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2" w:type="dxa"/>
        <w:jc w:val="center"/>
        <w:tblLook w:val="01E0" w:firstRow="1" w:lastRow="1" w:firstColumn="1" w:lastColumn="1" w:noHBand="0" w:noVBand="0"/>
      </w:tblPr>
      <w:tblGrid>
        <w:gridCol w:w="1638"/>
        <w:gridCol w:w="8724"/>
      </w:tblGrid>
      <w:tr w:rsidR="00CE27FA" w:rsidRPr="001E1779" w:rsidTr="001E1FD7">
        <w:trPr>
          <w:trHeight w:val="1272"/>
          <w:jc w:val="center"/>
        </w:trPr>
        <w:tc>
          <w:tcPr>
            <w:tcW w:w="1638" w:type="dxa"/>
          </w:tcPr>
          <w:p w:rsidR="00CE27FA" w:rsidRPr="001E1779" w:rsidRDefault="00CE27FA" w:rsidP="001E1FD7">
            <w:pPr>
              <w:spacing w:after="0" w:line="240" w:lineRule="auto"/>
              <w:ind w:left="48"/>
              <w:jc w:val="center"/>
              <w:rPr>
                <w:rFonts w:ascii="Tahoma" w:hAnsi="Tahoma" w:cs="Tahoma"/>
                <w:b/>
              </w:rPr>
            </w:pPr>
            <w:r>
              <w:rPr>
                <w:rFonts w:ascii="Tahoma" w:hAnsi="Tahoma" w:cs="Tahoma"/>
                <w:b/>
                <w:noProof/>
              </w:rPr>
              <w:drawing>
                <wp:inline distT="0" distB="0" distL="0" distR="0">
                  <wp:extent cx="819150" cy="954405"/>
                  <wp:effectExtent l="0" t="0" r="0" b="0"/>
                  <wp:docPr id="1" name="Picture 1" descr="Logo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9150" cy="954405"/>
                          </a:xfrm>
                          <a:prstGeom prst="rect">
                            <a:avLst/>
                          </a:prstGeom>
                          <a:noFill/>
                          <a:ln>
                            <a:noFill/>
                          </a:ln>
                        </pic:spPr>
                      </pic:pic>
                    </a:graphicData>
                  </a:graphic>
                </wp:inline>
              </w:drawing>
            </w:r>
          </w:p>
        </w:tc>
        <w:tc>
          <w:tcPr>
            <w:tcW w:w="8724" w:type="dxa"/>
          </w:tcPr>
          <w:p w:rsidR="00CE27FA" w:rsidRPr="003E50DC" w:rsidRDefault="00CE27FA" w:rsidP="001E1FD7">
            <w:pPr>
              <w:spacing w:after="0" w:line="240" w:lineRule="auto"/>
              <w:jc w:val="center"/>
              <w:rPr>
                <w:rFonts w:ascii="Cambria" w:hAnsi="Cambria" w:cs="Tahoma"/>
                <w:b/>
                <w:sz w:val="10"/>
                <w:szCs w:val="16"/>
              </w:rPr>
            </w:pPr>
          </w:p>
          <w:p w:rsidR="00CE27FA" w:rsidRPr="00EC7589" w:rsidRDefault="00CE27FA" w:rsidP="001E1FD7">
            <w:pPr>
              <w:spacing w:after="0" w:line="240" w:lineRule="auto"/>
              <w:ind w:left="33"/>
              <w:jc w:val="center"/>
              <w:rPr>
                <w:rFonts w:ascii="Times New Roman" w:hAnsi="Times New Roman"/>
                <w:b/>
                <w:sz w:val="24"/>
                <w:szCs w:val="16"/>
              </w:rPr>
            </w:pPr>
            <w:r w:rsidRPr="00EC7589">
              <w:rPr>
                <w:rFonts w:ascii="Times New Roman" w:hAnsi="Times New Roman"/>
                <w:b/>
                <w:sz w:val="24"/>
                <w:szCs w:val="16"/>
              </w:rPr>
              <w:t>PEMERINTAH PROVINSI SUMATERA BARAT</w:t>
            </w:r>
          </w:p>
          <w:p w:rsidR="00CE27FA" w:rsidRPr="00EC7589" w:rsidRDefault="00CE27FA" w:rsidP="001E1FD7">
            <w:pPr>
              <w:spacing w:after="0" w:line="240" w:lineRule="auto"/>
              <w:ind w:left="33"/>
              <w:jc w:val="center"/>
              <w:rPr>
                <w:rFonts w:ascii="Times New Roman" w:hAnsi="Times New Roman"/>
                <w:b/>
                <w:sz w:val="33"/>
                <w:szCs w:val="33"/>
              </w:rPr>
            </w:pPr>
            <w:r w:rsidRPr="00EC7589">
              <w:rPr>
                <w:rFonts w:ascii="Times New Roman" w:hAnsi="Times New Roman"/>
                <w:b/>
                <w:sz w:val="33"/>
                <w:szCs w:val="33"/>
              </w:rPr>
              <w:t>BADAN PENGEMBANGAN SUMBER DAYA MANUSIA</w:t>
            </w:r>
          </w:p>
          <w:p w:rsidR="00CE27FA" w:rsidRPr="00EC7589" w:rsidRDefault="00CE27FA" w:rsidP="001E1FD7">
            <w:pPr>
              <w:spacing w:after="0" w:line="240" w:lineRule="auto"/>
              <w:ind w:left="33"/>
              <w:jc w:val="center"/>
              <w:rPr>
                <w:rFonts w:ascii="Times New Roman" w:hAnsi="Times New Roman"/>
                <w:b/>
                <w:szCs w:val="14"/>
              </w:rPr>
            </w:pPr>
            <w:r w:rsidRPr="00EC7589">
              <w:rPr>
                <w:rFonts w:ascii="Times New Roman" w:hAnsi="Times New Roman"/>
                <w:b/>
                <w:szCs w:val="14"/>
              </w:rPr>
              <w:t xml:space="preserve">Jl. Padang </w:t>
            </w:r>
            <w:proofErr w:type="spellStart"/>
            <w:r w:rsidRPr="00EC7589">
              <w:rPr>
                <w:rFonts w:ascii="Times New Roman" w:hAnsi="Times New Roman"/>
                <w:b/>
                <w:szCs w:val="14"/>
              </w:rPr>
              <w:t>Besi</w:t>
            </w:r>
            <w:proofErr w:type="spellEnd"/>
            <w:r w:rsidRPr="00EC7589">
              <w:rPr>
                <w:rFonts w:ascii="Times New Roman" w:hAnsi="Times New Roman"/>
                <w:b/>
                <w:szCs w:val="14"/>
              </w:rPr>
              <w:t xml:space="preserve"> </w:t>
            </w:r>
            <w:proofErr w:type="spellStart"/>
            <w:r w:rsidRPr="00EC7589">
              <w:rPr>
                <w:rFonts w:ascii="Times New Roman" w:hAnsi="Times New Roman"/>
                <w:b/>
                <w:szCs w:val="14"/>
              </w:rPr>
              <w:t>Indarung</w:t>
            </w:r>
            <w:proofErr w:type="spellEnd"/>
            <w:r w:rsidRPr="00EC7589">
              <w:rPr>
                <w:rFonts w:ascii="Times New Roman" w:hAnsi="Times New Roman"/>
                <w:b/>
                <w:szCs w:val="14"/>
              </w:rPr>
              <w:t xml:space="preserve">, Km. 12, </w:t>
            </w:r>
            <w:proofErr w:type="spellStart"/>
            <w:r w:rsidRPr="00EC7589">
              <w:rPr>
                <w:rFonts w:ascii="Times New Roman" w:hAnsi="Times New Roman"/>
                <w:b/>
                <w:szCs w:val="14"/>
              </w:rPr>
              <w:t>Indarung</w:t>
            </w:r>
            <w:proofErr w:type="spellEnd"/>
            <w:r w:rsidRPr="00EC7589">
              <w:rPr>
                <w:rFonts w:ascii="Times New Roman" w:hAnsi="Times New Roman"/>
                <w:b/>
                <w:szCs w:val="14"/>
              </w:rPr>
              <w:t xml:space="preserve">,  Padang </w:t>
            </w:r>
          </w:p>
          <w:p w:rsidR="00CE27FA" w:rsidRPr="00EC7589" w:rsidRDefault="00CE27FA" w:rsidP="001E1FD7">
            <w:pPr>
              <w:spacing w:after="0" w:line="240" w:lineRule="auto"/>
              <w:ind w:left="33"/>
              <w:jc w:val="center"/>
              <w:rPr>
                <w:rFonts w:ascii="Times New Roman" w:hAnsi="Times New Roman"/>
                <w:b/>
                <w:szCs w:val="14"/>
              </w:rPr>
            </w:pPr>
            <w:proofErr w:type="spellStart"/>
            <w:r w:rsidRPr="00EC7589">
              <w:rPr>
                <w:rFonts w:ascii="Times New Roman" w:hAnsi="Times New Roman"/>
                <w:b/>
                <w:szCs w:val="14"/>
              </w:rPr>
              <w:t>Telp</w:t>
            </w:r>
            <w:proofErr w:type="spellEnd"/>
            <w:r w:rsidRPr="00EC7589">
              <w:rPr>
                <w:rFonts w:ascii="Times New Roman" w:hAnsi="Times New Roman"/>
                <w:b/>
                <w:szCs w:val="14"/>
              </w:rPr>
              <w:t>. (0751) 71860, Fax. 0751 – 72370</w:t>
            </w:r>
          </w:p>
          <w:p w:rsidR="00CE27FA" w:rsidRPr="000C413F" w:rsidRDefault="00CE27FA" w:rsidP="001E1FD7">
            <w:pPr>
              <w:spacing w:after="0" w:line="240" w:lineRule="auto"/>
              <w:ind w:left="33"/>
              <w:jc w:val="center"/>
              <w:rPr>
                <w:rFonts w:ascii="Cambria" w:hAnsi="Cambria" w:cs="Tahoma"/>
                <w:b/>
                <w:szCs w:val="14"/>
              </w:rPr>
            </w:pPr>
            <w:r w:rsidRPr="00EC7589">
              <w:rPr>
                <w:rFonts w:ascii="Times New Roman" w:hAnsi="Times New Roman"/>
                <w:b/>
                <w:szCs w:val="14"/>
              </w:rPr>
              <w:t>Homepage : http://diklat.sumbarprov.go.id,</w:t>
            </w:r>
            <w:r>
              <w:rPr>
                <w:rFonts w:ascii="Cambria" w:hAnsi="Cambria" w:cs="Tahoma"/>
                <w:b/>
                <w:szCs w:val="14"/>
              </w:rPr>
              <w:t xml:space="preserve"> </w:t>
            </w:r>
          </w:p>
        </w:tc>
      </w:tr>
    </w:tbl>
    <w:p w:rsidR="00CE27FA" w:rsidRPr="0047490D" w:rsidRDefault="00CE27FA" w:rsidP="00CE27FA">
      <w:pPr>
        <w:pStyle w:val="Header"/>
        <w:spacing w:after="0" w:line="240" w:lineRule="auto"/>
        <w:rPr>
          <w:lang w:val="id-ID"/>
        </w:rPr>
      </w:pPr>
      <w:r>
        <w:rPr>
          <w:noProof/>
        </w:rPr>
        <mc:AlternateContent>
          <mc:Choice Requires="wps">
            <w:drawing>
              <wp:anchor distT="0" distB="0" distL="114300" distR="114300" simplePos="0" relativeHeight="251659264" behindDoc="0" locked="0" layoutInCell="1" allowOverlap="1">
                <wp:simplePos x="0" y="0"/>
                <wp:positionH relativeFrom="column">
                  <wp:posOffset>-282244</wp:posOffset>
                </wp:positionH>
                <wp:positionV relativeFrom="paragraph">
                  <wp:posOffset>32385</wp:posOffset>
                </wp:positionV>
                <wp:extent cx="6646545" cy="0"/>
                <wp:effectExtent l="0" t="19050" r="20955"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654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8E74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2.55pt" to="501.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" strokeweight="4.5pt">
                <v:stroke linestyle="thickThin"/>
              </v:line>
            </w:pict>
          </mc:Fallback>
        </mc:AlternateContent>
      </w:r>
    </w:p>
    <w:p w:rsidR="00596723" w:rsidRPr="00CE27FA" w:rsidRDefault="00CE27FA" w:rsidP="00CE27FA">
      <w:pPr>
        <w:spacing w:after="0" w:line="240" w:lineRule="auto"/>
        <w:jc w:val="center"/>
        <w:rPr>
          <w:rFonts w:ascii="Times New Roman" w:hAnsi="Times New Roman"/>
          <w:b/>
          <w:sz w:val="34"/>
          <w:szCs w:val="24"/>
          <w:lang w:val="id-ID"/>
        </w:rPr>
      </w:pPr>
      <w:r w:rsidRPr="00CE27FA">
        <w:rPr>
          <w:rFonts w:ascii="Times New Roman" w:hAnsi="Times New Roman"/>
          <w:b/>
          <w:sz w:val="34"/>
          <w:szCs w:val="24"/>
          <w:lang w:val="id-ID"/>
        </w:rPr>
        <w:t>PENGUMUMAN</w:t>
      </w:r>
    </w:p>
    <w:p w:rsidR="00CE27FA" w:rsidRDefault="00CE27FA" w:rsidP="00CE27FA">
      <w:pPr>
        <w:spacing w:after="0" w:line="240" w:lineRule="auto"/>
        <w:jc w:val="center"/>
        <w:rPr>
          <w:rFonts w:ascii="Times New Roman" w:hAnsi="Times New Roman"/>
          <w:sz w:val="24"/>
          <w:szCs w:val="24"/>
          <w:lang w:val="id-ID"/>
        </w:rPr>
      </w:pPr>
      <w:r>
        <w:rPr>
          <w:rFonts w:ascii="Times New Roman" w:hAnsi="Times New Roman"/>
          <w:sz w:val="24"/>
          <w:szCs w:val="24"/>
          <w:lang w:val="id-ID"/>
        </w:rPr>
        <w:t>Nomor : 800/        /PBJ-Sec/BPSDM-2017</w:t>
      </w:r>
    </w:p>
    <w:p w:rsidR="00CE27FA" w:rsidRDefault="00CE27FA" w:rsidP="00CE27FA">
      <w:pPr>
        <w:spacing w:after="0" w:line="240" w:lineRule="auto"/>
        <w:jc w:val="center"/>
        <w:rPr>
          <w:rFonts w:ascii="Times New Roman" w:hAnsi="Times New Roman"/>
          <w:sz w:val="24"/>
          <w:szCs w:val="24"/>
          <w:lang w:val="id-ID"/>
        </w:rPr>
      </w:pPr>
    </w:p>
    <w:p w:rsidR="00CE27FA" w:rsidRDefault="00CE27FA" w:rsidP="00CE27FA">
      <w:pPr>
        <w:spacing w:after="0" w:line="240" w:lineRule="auto"/>
        <w:jc w:val="center"/>
        <w:rPr>
          <w:rFonts w:ascii="Times New Roman" w:hAnsi="Times New Roman"/>
          <w:b/>
          <w:sz w:val="24"/>
          <w:szCs w:val="24"/>
          <w:lang w:val="id-ID"/>
        </w:rPr>
      </w:pPr>
      <w:r>
        <w:rPr>
          <w:rFonts w:ascii="Times New Roman" w:hAnsi="Times New Roman"/>
          <w:b/>
          <w:sz w:val="24"/>
          <w:szCs w:val="24"/>
          <w:lang w:val="id-ID"/>
        </w:rPr>
        <w:t>TENTANG</w:t>
      </w:r>
    </w:p>
    <w:p w:rsidR="00CE27FA" w:rsidRDefault="00CE27FA" w:rsidP="00CE27FA">
      <w:pPr>
        <w:spacing w:after="0" w:line="240" w:lineRule="auto"/>
        <w:jc w:val="center"/>
        <w:rPr>
          <w:rFonts w:ascii="Times New Roman" w:hAnsi="Times New Roman"/>
          <w:b/>
          <w:sz w:val="24"/>
          <w:szCs w:val="24"/>
          <w:lang w:val="id-ID"/>
        </w:rPr>
      </w:pPr>
      <w:r>
        <w:rPr>
          <w:rFonts w:ascii="Times New Roman" w:hAnsi="Times New Roman"/>
          <w:b/>
          <w:sz w:val="24"/>
          <w:szCs w:val="24"/>
          <w:lang w:val="id-ID"/>
        </w:rPr>
        <w:t xml:space="preserve">PENERIMAAN </w:t>
      </w:r>
      <w:r w:rsidR="00975DE6">
        <w:rPr>
          <w:rFonts w:ascii="Times New Roman" w:hAnsi="Times New Roman"/>
          <w:b/>
          <w:sz w:val="24"/>
          <w:szCs w:val="24"/>
          <w:lang w:val="id-ID"/>
        </w:rPr>
        <w:t xml:space="preserve">TAMBAHAN </w:t>
      </w:r>
      <w:r>
        <w:rPr>
          <w:rFonts w:ascii="Times New Roman" w:hAnsi="Times New Roman"/>
          <w:b/>
          <w:sz w:val="24"/>
          <w:szCs w:val="24"/>
          <w:lang w:val="id-ID"/>
        </w:rPr>
        <w:t>TENAGA SATUAN PENGAMANAN</w:t>
      </w:r>
    </w:p>
    <w:p w:rsidR="00CE27FA" w:rsidRDefault="00CE27FA" w:rsidP="00CE27FA">
      <w:pPr>
        <w:spacing w:after="0" w:line="240" w:lineRule="auto"/>
        <w:jc w:val="center"/>
        <w:rPr>
          <w:rFonts w:ascii="Times New Roman" w:hAnsi="Times New Roman"/>
          <w:b/>
          <w:sz w:val="24"/>
          <w:szCs w:val="24"/>
          <w:lang w:val="id-ID"/>
        </w:rPr>
      </w:pPr>
      <w:r>
        <w:rPr>
          <w:rFonts w:ascii="Times New Roman" w:hAnsi="Times New Roman"/>
          <w:b/>
          <w:sz w:val="24"/>
          <w:szCs w:val="24"/>
          <w:lang w:val="id-ID"/>
        </w:rPr>
        <w:t>KANTOR BADAN PENGEMBANGAN SUMBER DAYA MANUSIA</w:t>
      </w:r>
    </w:p>
    <w:p w:rsidR="00CE27FA" w:rsidRDefault="00CE27FA" w:rsidP="00CE27FA">
      <w:pPr>
        <w:spacing w:after="0" w:line="240" w:lineRule="auto"/>
        <w:jc w:val="center"/>
        <w:rPr>
          <w:rFonts w:ascii="Times New Roman" w:hAnsi="Times New Roman"/>
          <w:b/>
          <w:sz w:val="24"/>
          <w:szCs w:val="24"/>
          <w:lang w:val="id-ID"/>
        </w:rPr>
      </w:pPr>
      <w:r>
        <w:rPr>
          <w:rFonts w:ascii="Times New Roman" w:hAnsi="Times New Roman"/>
          <w:b/>
          <w:sz w:val="24"/>
          <w:szCs w:val="24"/>
          <w:lang w:val="id-ID"/>
        </w:rPr>
        <w:t>PROVINSI SUMATERA BARAT TAHUN 2017</w:t>
      </w:r>
    </w:p>
    <w:p w:rsidR="00CE27FA" w:rsidRDefault="00CE27FA" w:rsidP="00CE27FA">
      <w:pPr>
        <w:spacing w:after="0" w:line="240" w:lineRule="auto"/>
        <w:jc w:val="center"/>
        <w:rPr>
          <w:rFonts w:ascii="Times New Roman" w:hAnsi="Times New Roman"/>
          <w:b/>
          <w:sz w:val="24"/>
          <w:szCs w:val="24"/>
          <w:lang w:val="id-ID"/>
        </w:rPr>
      </w:pPr>
    </w:p>
    <w:p w:rsidR="00CE27FA" w:rsidRDefault="00CE27FA" w:rsidP="00CE27FA">
      <w:pPr>
        <w:spacing w:after="0" w:line="240" w:lineRule="auto"/>
        <w:ind w:firstLine="567"/>
        <w:jc w:val="both"/>
        <w:rPr>
          <w:rFonts w:ascii="Times New Roman" w:hAnsi="Times New Roman"/>
          <w:sz w:val="24"/>
          <w:szCs w:val="24"/>
          <w:lang w:val="id-ID"/>
        </w:rPr>
      </w:pPr>
      <w:r>
        <w:rPr>
          <w:rFonts w:ascii="Times New Roman" w:hAnsi="Times New Roman"/>
          <w:sz w:val="24"/>
          <w:szCs w:val="24"/>
          <w:lang w:val="id-ID"/>
        </w:rPr>
        <w:t>Dalam rangka pemenuhan kebutuhan tenaga Satuan Pengamanan (Satpam) Kantor Badan Pengembangan Sumber Daya Manusia Provinsi Sumatera Barat, kami membuka kesempatan kepada masyarakat untuk menjadi tenaga kontrak pada Badan Pengembangan Sumber Daya Manusia Provinsi Sumatera Barat, dengan ketentuan sebagai berikut :</w:t>
      </w:r>
    </w:p>
    <w:p w:rsidR="00CE27FA" w:rsidRDefault="00CE27FA" w:rsidP="00CE27FA">
      <w:pPr>
        <w:spacing w:after="0" w:line="240" w:lineRule="auto"/>
        <w:jc w:val="both"/>
        <w:rPr>
          <w:rFonts w:ascii="Times New Roman" w:hAnsi="Times New Roman"/>
          <w:sz w:val="24"/>
          <w:szCs w:val="24"/>
          <w:lang w:val="id-ID"/>
        </w:rPr>
      </w:pPr>
    </w:p>
    <w:p w:rsidR="00CE27FA" w:rsidRDefault="00CE27FA"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KETENTUAN UMUM</w:t>
      </w:r>
    </w:p>
    <w:p w:rsidR="00CE27FA" w:rsidRDefault="00CE27FA"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Seluruh proses seleksi tidak dipungut biaya apapun dan hasil seleksi dilakukan berdasarkan kompetensi pelamar, bukan oleh sebab orang lain atau oknum yang menjanjikan kelulusan atau hal sejenisnya;</w:t>
      </w:r>
    </w:p>
    <w:p w:rsidR="00CE27FA" w:rsidRDefault="00CE27FA"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Pengangkatan tenaga Satpam dilakukan dengan sistem kontrak kerja yang berlaku selama satu tahun anggaran, dan kontrak kerja dapat diperpanjang apabila dibutuhkan serta hasil penilaian kinerja tahunan minimal termasuk kategori “baik”</w:t>
      </w:r>
      <w:r w:rsidR="00DF5D1F">
        <w:rPr>
          <w:rFonts w:ascii="Times New Roman" w:hAnsi="Times New Roman"/>
          <w:sz w:val="24"/>
          <w:szCs w:val="24"/>
          <w:lang w:val="id-ID"/>
        </w:rPr>
        <w:t>;</w:t>
      </w:r>
    </w:p>
    <w:p w:rsidR="00DF5D1F" w:rsidRPr="00DF5D1F" w:rsidRDefault="00D4353D" w:rsidP="00DF5D1F">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 xml:space="preserve">Jumlah peserta yang akan mengikuti seleksi </w:t>
      </w:r>
      <w:r w:rsidR="00DF5D1F">
        <w:rPr>
          <w:rFonts w:ascii="Times New Roman" w:hAnsi="Times New Roman"/>
          <w:sz w:val="24"/>
          <w:szCs w:val="24"/>
          <w:lang w:val="id-ID"/>
        </w:rPr>
        <w:t>tahap kedua (tes tertulis, tes praktek, tes kesemaptaan jasmani dan/atau wawancara)</w:t>
      </w:r>
      <w:r>
        <w:rPr>
          <w:rFonts w:ascii="Times New Roman" w:hAnsi="Times New Roman"/>
          <w:sz w:val="24"/>
          <w:szCs w:val="24"/>
          <w:lang w:val="id-ID"/>
        </w:rPr>
        <w:t xml:space="preserve"> adalah </w:t>
      </w:r>
      <w:r w:rsidRPr="00D4353D">
        <w:rPr>
          <w:rFonts w:ascii="Times New Roman" w:hAnsi="Times New Roman"/>
          <w:b/>
          <w:sz w:val="24"/>
          <w:szCs w:val="24"/>
          <w:lang w:val="id-ID"/>
        </w:rPr>
        <w:t>6 (enam) orang pertama yang memenuhi persyaratan (lulus seleksi) administrasi</w:t>
      </w:r>
      <w:r>
        <w:rPr>
          <w:rFonts w:ascii="Times New Roman" w:hAnsi="Times New Roman"/>
          <w:sz w:val="24"/>
          <w:szCs w:val="24"/>
          <w:lang w:val="id-ID"/>
        </w:rPr>
        <w:t>;</w:t>
      </w:r>
    </w:p>
    <w:p w:rsidR="00DF5D1F" w:rsidRDefault="00DF5D1F"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 xml:space="preserve">Penerimaan berkas lamaran akan ditutup </w:t>
      </w:r>
      <w:r w:rsidR="00D4353D">
        <w:rPr>
          <w:rFonts w:ascii="Times New Roman" w:hAnsi="Times New Roman"/>
          <w:sz w:val="24"/>
          <w:szCs w:val="24"/>
          <w:lang w:val="id-ID"/>
        </w:rPr>
        <w:t>setelah jumlah kuota pelamar (6 (enam)) orang pelamar pertama yang memenuhi syarat administrasi;</w:t>
      </w:r>
      <w:bookmarkStart w:id="0" w:name="_GoBack"/>
      <w:bookmarkEnd w:id="0"/>
    </w:p>
    <w:p w:rsidR="00DF5D1F" w:rsidRDefault="00DF5D1F"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Tenaga Satpam yang telah diangkat menjadi tenaga kontrak, tidak berhak menuntut untuk diangkat menjadi CPNS dari tenaga honorer;</w:t>
      </w:r>
    </w:p>
    <w:p w:rsidR="00DF5D1F" w:rsidRDefault="00DF5D1F"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Setelah peserta dinyatakan lulus seleksi, peserta wajib membawa dan memperlihatkan seluruh dokumen asli yang menjadi persyaratan pelamaran, bagi yang tidak dapat memperlihatkan dokumen asli maka kelulusannya digugurkan;</w:t>
      </w:r>
    </w:p>
    <w:p w:rsidR="00DF5D1F" w:rsidRDefault="00DF5D1F"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 xml:space="preserve">Kelulusan peserta seleksi ditentukan berdasarkan hasil penilaian yang dilakukan </w:t>
      </w:r>
      <w:r w:rsidR="00D4353D">
        <w:rPr>
          <w:rFonts w:ascii="Times New Roman" w:hAnsi="Times New Roman"/>
          <w:sz w:val="24"/>
          <w:szCs w:val="24"/>
          <w:lang w:val="id-ID"/>
        </w:rPr>
        <w:t>oleh Panitia Seleksi;</w:t>
      </w:r>
    </w:p>
    <w:p w:rsidR="00D4353D" w:rsidRDefault="00D4353D"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Pendaftaran dan/atau penyampaian surat lamaran yang dilakukan diluar jadwal yang ditetapkan, tidak akan diproses;</w:t>
      </w:r>
    </w:p>
    <w:p w:rsidR="00D4353D" w:rsidRDefault="00D4353D"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sidRPr="00D4353D">
        <w:rPr>
          <w:rFonts w:ascii="Times New Roman" w:hAnsi="Times New Roman"/>
          <w:b/>
          <w:sz w:val="24"/>
          <w:szCs w:val="24"/>
          <w:lang w:val="id-ID"/>
        </w:rPr>
        <w:t>Keputusan Panitia Seleksi bersifat mutlak dan tidak dapat diganggu gugat</w:t>
      </w:r>
      <w:r>
        <w:rPr>
          <w:rFonts w:ascii="Times New Roman" w:hAnsi="Times New Roman"/>
          <w:sz w:val="24"/>
          <w:szCs w:val="24"/>
          <w:lang w:val="id-ID"/>
        </w:rPr>
        <w:t>;</w:t>
      </w:r>
    </w:p>
    <w:p w:rsidR="00D4353D" w:rsidRDefault="00D4353D"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Surat lamaran beserta lampirannya menjadi dokumen negara dan tidak dikembalikan kepada pelamar;</w:t>
      </w:r>
    </w:p>
    <w:p w:rsidR="00D4353D" w:rsidRDefault="00D4353D"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Setiap pelamar yang memberikan data dan informasi tidak benar, dibatalkan dan dapat dituntut sesuai dengan ketentuan yang berlaku;</w:t>
      </w:r>
    </w:p>
    <w:p w:rsidR="00D4353D" w:rsidRDefault="00D4353D" w:rsidP="00CE27FA">
      <w:pPr>
        <w:pStyle w:val="ListParagraph"/>
        <w:numPr>
          <w:ilvl w:val="0"/>
          <w:numId w:val="3"/>
        </w:numPr>
        <w:tabs>
          <w:tab w:val="left" w:pos="993"/>
        </w:tabs>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 xml:space="preserve">Pengumuman dan informasi lain yang berkaitan dengan penerimaan tenaga satpam Kantor Badan Pengembangan Sumber Daya Manusia Provinsi Sumatera Barat dapat dilihat melalui </w:t>
      </w:r>
      <w:r>
        <w:rPr>
          <w:rFonts w:ascii="Times New Roman" w:hAnsi="Times New Roman"/>
          <w:i/>
          <w:sz w:val="24"/>
          <w:szCs w:val="24"/>
          <w:lang w:val="id-ID"/>
        </w:rPr>
        <w:t xml:space="preserve">website : </w:t>
      </w:r>
      <w:hyperlink r:id="rId6" w:history="1">
        <w:r w:rsidRPr="00D85268">
          <w:rPr>
            <w:rStyle w:val="Hyperlink"/>
            <w:rFonts w:ascii="Times New Roman" w:hAnsi="Times New Roman"/>
            <w:i/>
            <w:sz w:val="24"/>
            <w:szCs w:val="24"/>
            <w:lang w:val="id-ID"/>
          </w:rPr>
          <w:t>sumbarprov.go.id</w:t>
        </w:r>
      </w:hyperlink>
      <w:r>
        <w:rPr>
          <w:rFonts w:ascii="Times New Roman" w:hAnsi="Times New Roman"/>
          <w:sz w:val="24"/>
          <w:szCs w:val="24"/>
          <w:lang w:val="id-ID"/>
        </w:rPr>
        <w:t xml:space="preserve"> dan media lain jika diperlukan yang disediakan </w:t>
      </w:r>
      <w:r w:rsidR="00975DE6">
        <w:rPr>
          <w:rFonts w:ascii="Times New Roman" w:hAnsi="Times New Roman"/>
          <w:sz w:val="24"/>
          <w:szCs w:val="24"/>
          <w:lang w:val="id-ID"/>
        </w:rPr>
        <w:t>BPSDM Provinsi Sumatera Barat;</w:t>
      </w:r>
    </w:p>
    <w:p w:rsidR="00975DE6" w:rsidRPr="00CE27FA" w:rsidRDefault="00975DE6" w:rsidP="00975DE6">
      <w:pPr>
        <w:pStyle w:val="ListParagraph"/>
        <w:tabs>
          <w:tab w:val="left" w:pos="993"/>
        </w:tabs>
        <w:spacing w:after="0" w:line="240" w:lineRule="auto"/>
        <w:ind w:left="993"/>
        <w:jc w:val="both"/>
        <w:rPr>
          <w:rFonts w:ascii="Times New Roman" w:hAnsi="Times New Roman"/>
          <w:sz w:val="24"/>
          <w:szCs w:val="24"/>
          <w:lang w:val="id-ID"/>
        </w:rPr>
      </w:pPr>
    </w:p>
    <w:p w:rsidR="00CE27FA" w:rsidRDefault="00975DE6"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JUMLAH KEBUTUHAN</w:t>
      </w:r>
    </w:p>
    <w:p w:rsidR="00975DE6" w:rsidRDefault="00975DE6" w:rsidP="00975DE6">
      <w:pPr>
        <w:pStyle w:val="ListParagraph"/>
        <w:numPr>
          <w:ilvl w:val="0"/>
          <w:numId w:val="5"/>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Tenaga satpam yang dibutuhkan penambahannya sebanyak 2 (dua) orang</w:t>
      </w:r>
    </w:p>
    <w:p w:rsidR="00975DE6" w:rsidRPr="00975DE6" w:rsidRDefault="00975DE6" w:rsidP="00975DE6">
      <w:pPr>
        <w:pStyle w:val="ListParagraph"/>
        <w:spacing w:after="0" w:line="240" w:lineRule="auto"/>
        <w:ind w:left="993"/>
        <w:jc w:val="both"/>
        <w:rPr>
          <w:rFonts w:ascii="Times New Roman" w:hAnsi="Times New Roman"/>
          <w:sz w:val="24"/>
          <w:szCs w:val="24"/>
          <w:lang w:val="id-ID"/>
        </w:rPr>
      </w:pPr>
    </w:p>
    <w:p w:rsidR="00975DE6" w:rsidRDefault="00975DE6"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lastRenderedPageBreak/>
        <w:t>PERSYARATAN</w:t>
      </w:r>
    </w:p>
    <w:p w:rsidR="00FE59BA" w:rsidRDefault="00FE59BA" w:rsidP="00FE59BA">
      <w:pPr>
        <w:pStyle w:val="ListParagraph"/>
        <w:spacing w:after="0" w:line="240" w:lineRule="auto"/>
        <w:ind w:left="567"/>
        <w:jc w:val="both"/>
        <w:rPr>
          <w:rFonts w:ascii="Times New Roman" w:hAnsi="Times New Roman"/>
          <w:b/>
          <w:sz w:val="24"/>
          <w:szCs w:val="24"/>
          <w:lang w:val="id-ID"/>
        </w:rPr>
      </w:pPr>
    </w:p>
    <w:p w:rsidR="00FE59BA" w:rsidRDefault="00FE59BA" w:rsidP="00FE59BA">
      <w:pPr>
        <w:pStyle w:val="ListParagraph"/>
        <w:numPr>
          <w:ilvl w:val="0"/>
          <w:numId w:val="8"/>
        </w:numPr>
        <w:spacing w:after="0" w:line="240" w:lineRule="auto"/>
        <w:ind w:left="993" w:hanging="426"/>
        <w:jc w:val="both"/>
        <w:rPr>
          <w:rFonts w:ascii="Times New Roman" w:hAnsi="Times New Roman"/>
          <w:b/>
          <w:sz w:val="24"/>
          <w:szCs w:val="24"/>
          <w:lang w:val="id-ID"/>
        </w:rPr>
      </w:pPr>
      <w:r>
        <w:rPr>
          <w:rFonts w:ascii="Times New Roman" w:hAnsi="Times New Roman"/>
          <w:b/>
          <w:sz w:val="24"/>
          <w:szCs w:val="24"/>
          <w:lang w:val="id-ID"/>
        </w:rPr>
        <w:t>Umum</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Warga Negara Republik Indonesia;</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Jenis Kelamin Laki-laki;</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Menamatkan pendidikan paling rendah SLTP atau sederajat;</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Berkelakuan baik yang dibuktikan dengan Surat Keterangan Catatan Kepolisisna (SKCK) dari Kepolisian yang masih berlaku (</w:t>
      </w:r>
      <w:r>
        <w:rPr>
          <w:rFonts w:ascii="Times New Roman" w:hAnsi="Times New Roman"/>
          <w:b/>
          <w:sz w:val="24"/>
          <w:szCs w:val="24"/>
          <w:lang w:val="id-ID"/>
        </w:rPr>
        <w:t>dilengkapi setelah dinyatakan lulus</w:t>
      </w:r>
      <w:r>
        <w:rPr>
          <w:rFonts w:ascii="Times New Roman" w:hAnsi="Times New Roman"/>
          <w:sz w:val="24"/>
          <w:szCs w:val="24"/>
          <w:lang w:val="id-ID"/>
        </w:rPr>
        <w:t>);</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Kartu Tanda Pencari Kerja yang dikeluarkan oleh Dinas Tenaga Kerja (</w:t>
      </w:r>
      <w:r>
        <w:rPr>
          <w:rFonts w:ascii="Times New Roman" w:hAnsi="Times New Roman"/>
          <w:b/>
          <w:sz w:val="24"/>
          <w:szCs w:val="24"/>
          <w:lang w:val="id-ID"/>
        </w:rPr>
        <w:t>dilengkapi setelah dinyatakan lulus</w:t>
      </w:r>
      <w:r>
        <w:rPr>
          <w:rFonts w:ascii="Times New Roman" w:hAnsi="Times New Roman"/>
          <w:sz w:val="24"/>
          <w:szCs w:val="24"/>
          <w:lang w:val="id-ID"/>
        </w:rPr>
        <w:t>);</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Sehat jasmani dan rohani yang dibuktikan dengan Surat Keterangan Dokter dari Rumah Sakit Pemerintah (</w:t>
      </w:r>
      <w:r>
        <w:rPr>
          <w:rFonts w:ascii="Times New Roman" w:hAnsi="Times New Roman"/>
          <w:b/>
          <w:sz w:val="24"/>
          <w:szCs w:val="24"/>
          <w:lang w:val="id-ID"/>
        </w:rPr>
        <w:t>dilengkapi setelah dinyatakan lulus</w:t>
      </w:r>
      <w:r>
        <w:rPr>
          <w:rFonts w:ascii="Times New Roman" w:hAnsi="Times New Roman"/>
          <w:sz w:val="24"/>
          <w:szCs w:val="24"/>
          <w:lang w:val="id-ID"/>
        </w:rPr>
        <w:t>);</w:t>
      </w:r>
    </w:p>
    <w:p w:rsidR="00975DE6" w:rsidRDefault="00975DE6" w:rsidP="00FE59BA">
      <w:pPr>
        <w:pStyle w:val="ListParagraph"/>
        <w:numPr>
          <w:ilvl w:val="0"/>
          <w:numId w:val="6"/>
        </w:numPr>
        <w:spacing w:after="0" w:line="240" w:lineRule="auto"/>
        <w:ind w:left="1418" w:hanging="426"/>
        <w:jc w:val="both"/>
        <w:rPr>
          <w:rFonts w:ascii="Times New Roman" w:hAnsi="Times New Roman"/>
          <w:sz w:val="24"/>
          <w:szCs w:val="24"/>
          <w:lang w:val="id-ID"/>
        </w:rPr>
      </w:pPr>
      <w:r>
        <w:rPr>
          <w:rFonts w:ascii="Times New Roman" w:hAnsi="Times New Roman"/>
          <w:sz w:val="24"/>
          <w:szCs w:val="24"/>
          <w:lang w:val="id-ID"/>
        </w:rPr>
        <w:t>Setiap peserta seleksi menyatakan :</w:t>
      </w:r>
    </w:p>
    <w:p w:rsidR="00975DE6" w:rsidRDefault="00975DE6" w:rsidP="00FE59BA">
      <w:pPr>
        <w:pStyle w:val="ListParagraph"/>
        <w:numPr>
          <w:ilvl w:val="0"/>
          <w:numId w:val="7"/>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Tidak pernah dihukum penjara atau kurungan berdasarkan putusan pengadilan yang telah mempunyai kekuatan hukum yang tetap, karena melakukan suatu tindak pidana kejahatan;</w:t>
      </w:r>
    </w:p>
    <w:p w:rsidR="00975DE6" w:rsidRDefault="00975DE6" w:rsidP="00FE59BA">
      <w:pPr>
        <w:pStyle w:val="ListParagraph"/>
        <w:numPr>
          <w:ilvl w:val="0"/>
          <w:numId w:val="7"/>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Tidak pernah dipecat atau diberhentikan secara tidak hormat karena melakukan perbuatan pelanggaran berat atau kejahatan;</w:t>
      </w:r>
    </w:p>
    <w:p w:rsidR="00975DE6" w:rsidRDefault="00975DE6" w:rsidP="00FE59BA">
      <w:pPr>
        <w:pStyle w:val="ListParagraph"/>
        <w:numPr>
          <w:ilvl w:val="0"/>
          <w:numId w:val="7"/>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Tidak sedang berkedudukan sebaga Calon/Pegawai Negeri Sipil/TNI/Polri atau menjadi karyawan lainnya;</w:t>
      </w:r>
    </w:p>
    <w:p w:rsidR="00975DE6" w:rsidRDefault="00975DE6" w:rsidP="00FE59BA">
      <w:pPr>
        <w:pStyle w:val="ListParagraph"/>
        <w:numPr>
          <w:ilvl w:val="0"/>
          <w:numId w:val="7"/>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Tidak berkedudukan sebagai anggota atau pengurus Partai Politik; dan</w:t>
      </w:r>
    </w:p>
    <w:p w:rsidR="00975DE6" w:rsidRDefault="00975DE6" w:rsidP="00FE59BA">
      <w:pPr>
        <w:pStyle w:val="ListParagraph"/>
        <w:numPr>
          <w:ilvl w:val="0"/>
          <w:numId w:val="7"/>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Tidak mengkonsumsi, menggunakan narkotika, psikotropika, prekusor dan/atau zat adiktif lainnya (NAPZA)</w:t>
      </w:r>
      <w:r w:rsidR="00FE59BA">
        <w:rPr>
          <w:rFonts w:ascii="Times New Roman" w:hAnsi="Times New Roman"/>
          <w:sz w:val="24"/>
          <w:szCs w:val="24"/>
          <w:lang w:val="id-ID"/>
        </w:rPr>
        <w:t>;</w:t>
      </w:r>
    </w:p>
    <w:p w:rsidR="00FE59BA" w:rsidRDefault="00FE59BA" w:rsidP="00FE59BA">
      <w:pPr>
        <w:pStyle w:val="ListParagraph"/>
        <w:spacing w:after="0" w:line="240" w:lineRule="auto"/>
        <w:ind w:left="1843"/>
        <w:jc w:val="both"/>
        <w:rPr>
          <w:rFonts w:ascii="Times New Roman" w:hAnsi="Times New Roman"/>
          <w:sz w:val="24"/>
          <w:szCs w:val="24"/>
          <w:lang w:val="id-ID"/>
        </w:rPr>
      </w:pPr>
    </w:p>
    <w:p w:rsidR="00975DE6" w:rsidRDefault="00FE59BA" w:rsidP="00FE59BA">
      <w:pPr>
        <w:pStyle w:val="ListParagraph"/>
        <w:numPr>
          <w:ilvl w:val="0"/>
          <w:numId w:val="8"/>
        </w:numPr>
        <w:spacing w:after="0" w:line="240" w:lineRule="auto"/>
        <w:ind w:left="993" w:hanging="426"/>
        <w:jc w:val="both"/>
        <w:rPr>
          <w:rFonts w:ascii="Times New Roman" w:hAnsi="Times New Roman"/>
          <w:b/>
          <w:sz w:val="24"/>
          <w:szCs w:val="24"/>
          <w:lang w:val="id-ID"/>
        </w:rPr>
      </w:pPr>
      <w:r>
        <w:rPr>
          <w:rFonts w:ascii="Times New Roman" w:hAnsi="Times New Roman"/>
          <w:b/>
          <w:sz w:val="24"/>
          <w:szCs w:val="24"/>
          <w:lang w:val="id-ID"/>
        </w:rPr>
        <w:t>Khusus</w:t>
      </w:r>
    </w:p>
    <w:p w:rsidR="00FE59BA" w:rsidRDefault="00FE59BA" w:rsidP="00FE59BA">
      <w:pPr>
        <w:pStyle w:val="ListParagraph"/>
        <w:numPr>
          <w:ilvl w:val="0"/>
          <w:numId w:val="9"/>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Usia pelamar paling rendah 18 (delapan belas) tahun dan paling tinggi 35 (tiga puluh lima) tahun;</w:t>
      </w:r>
    </w:p>
    <w:p w:rsidR="00FE59BA" w:rsidRDefault="00FE59BA" w:rsidP="00FE59BA">
      <w:pPr>
        <w:pStyle w:val="ListParagraph"/>
        <w:numPr>
          <w:ilvl w:val="0"/>
          <w:numId w:val="9"/>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Sehat jasmani dan rohani (tidak memiliki cacat/kelainan fisik dan mental), memiliki tinggi badan minimal 165 (seratus enam puluh lima) cm dengan berat badan seimbang;</w:t>
      </w:r>
    </w:p>
    <w:p w:rsidR="00FE59BA" w:rsidRDefault="00FE59BA" w:rsidP="00FE59BA">
      <w:pPr>
        <w:pStyle w:val="ListParagraph"/>
        <w:numPr>
          <w:ilvl w:val="0"/>
          <w:numId w:val="9"/>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 xml:space="preserve">Memiliki sertifikat/STTPL tanda telah </w:t>
      </w:r>
      <w:r w:rsidRPr="00FE59BA">
        <w:rPr>
          <w:rFonts w:ascii="Times New Roman" w:hAnsi="Times New Roman"/>
          <w:b/>
          <w:sz w:val="24"/>
          <w:szCs w:val="24"/>
          <w:lang w:val="id-ID"/>
        </w:rPr>
        <w:t>menamatkan pendidikan dan pelatihan kesatpaman</w:t>
      </w:r>
      <w:r>
        <w:rPr>
          <w:rFonts w:ascii="Times New Roman" w:hAnsi="Times New Roman"/>
          <w:sz w:val="24"/>
          <w:szCs w:val="24"/>
          <w:lang w:val="id-ID"/>
        </w:rPr>
        <w:t>;</w:t>
      </w:r>
    </w:p>
    <w:p w:rsidR="00FE59BA" w:rsidRDefault="00FE59BA" w:rsidP="00FE59BA">
      <w:pPr>
        <w:pStyle w:val="ListParagraph"/>
        <w:numPr>
          <w:ilvl w:val="0"/>
          <w:numId w:val="9"/>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Memiliki kompetensi/kemampuan yang diperlukan, yaitu :</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Memiliki integritas dan berpegang teguh pada prinsip kejujuran, kedisiplinan, bertanggung jawab, keberanian, kesederhanaan, kemandirian dan kerja keras;</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Kemampuan membaca dan menulis;</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Kemampuan memahami dan menyusun instrumen pelaporan;</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Kemampuan menggunakan alat bantu pengamanan;</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Kemampuan baris berbaris;</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Kekuatan fisik (memiliki fisik lengkap/tidak cacat/kelainan fisik, tinggi dan berat seimbang);</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Kegesitan fisik (mampu bergerak cepat dan tepat);</w:t>
      </w:r>
    </w:p>
    <w:p w:rsidR="00FE59BA" w:rsidRDefault="00FE59BA" w:rsidP="00FE59BA">
      <w:pPr>
        <w:pStyle w:val="ListParagraph"/>
        <w:numPr>
          <w:ilvl w:val="0"/>
          <w:numId w:val="10"/>
        </w:numPr>
        <w:spacing w:after="0" w:line="240" w:lineRule="auto"/>
        <w:ind w:left="1843" w:hanging="425"/>
        <w:jc w:val="both"/>
        <w:rPr>
          <w:rFonts w:ascii="Times New Roman" w:hAnsi="Times New Roman"/>
          <w:sz w:val="24"/>
          <w:szCs w:val="24"/>
          <w:lang w:val="id-ID"/>
        </w:rPr>
      </w:pPr>
      <w:r>
        <w:rPr>
          <w:rFonts w:ascii="Times New Roman" w:hAnsi="Times New Roman"/>
          <w:sz w:val="24"/>
          <w:szCs w:val="24"/>
          <w:lang w:val="id-ID"/>
        </w:rPr>
        <w:t>Lebih diutamakan yang memiliki kemampuan bela diri dan/atau berpengalaman dibidang pengamanan;</w:t>
      </w:r>
    </w:p>
    <w:p w:rsidR="00FE59BA" w:rsidRDefault="00FE59BA" w:rsidP="00FE59BA">
      <w:pPr>
        <w:pStyle w:val="ListParagraph"/>
        <w:spacing w:after="0" w:line="240" w:lineRule="auto"/>
        <w:ind w:left="1843"/>
        <w:jc w:val="both"/>
        <w:rPr>
          <w:rFonts w:ascii="Times New Roman" w:hAnsi="Times New Roman"/>
          <w:sz w:val="24"/>
          <w:szCs w:val="24"/>
          <w:lang w:val="id-ID"/>
        </w:rPr>
      </w:pPr>
    </w:p>
    <w:p w:rsidR="00975DE6" w:rsidRDefault="00FE59BA"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TATA CARA PENDAFTARAN/LAMARAN</w:t>
      </w:r>
    </w:p>
    <w:p w:rsidR="00FE59BA" w:rsidRDefault="00FE59BA" w:rsidP="00FE59BA">
      <w:pPr>
        <w:pStyle w:val="ListParagraph"/>
        <w:numPr>
          <w:ilvl w:val="0"/>
          <w:numId w:val="11"/>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Pelamar wajib memiliki alamat email dan/atau nomor HP yang aktif untuk mengikuti proses seleksi;</w:t>
      </w:r>
    </w:p>
    <w:p w:rsidR="00FE59BA" w:rsidRDefault="00FE59BA" w:rsidP="00FE59BA">
      <w:pPr>
        <w:pStyle w:val="ListParagraph"/>
        <w:numPr>
          <w:ilvl w:val="0"/>
          <w:numId w:val="11"/>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 xml:space="preserve">Setiap pelamar harus menyampaikan berkas lamaran secara langsung ke Kantor Badan Pengembangan Sumber Daya Manusia Provinsi Sumatera Barat dari </w:t>
      </w:r>
      <w:r w:rsidRPr="0057786C">
        <w:rPr>
          <w:rFonts w:ascii="Times New Roman" w:hAnsi="Times New Roman"/>
          <w:b/>
          <w:sz w:val="24"/>
          <w:szCs w:val="24"/>
          <w:lang w:val="id-ID"/>
        </w:rPr>
        <w:t xml:space="preserve">Jam 09.00-11.00 dan 14.00-15.00 dimulai dari tanggal </w:t>
      </w:r>
      <w:r w:rsidR="00057D42">
        <w:rPr>
          <w:rFonts w:ascii="Times New Roman" w:hAnsi="Times New Roman"/>
          <w:b/>
          <w:sz w:val="24"/>
          <w:szCs w:val="24"/>
          <w:lang w:val="id-ID"/>
        </w:rPr>
        <w:t xml:space="preserve">26 </w:t>
      </w:r>
      <w:r w:rsidRPr="0057786C">
        <w:rPr>
          <w:rFonts w:ascii="Times New Roman" w:hAnsi="Times New Roman"/>
          <w:b/>
          <w:sz w:val="24"/>
          <w:szCs w:val="24"/>
          <w:lang w:val="id-ID"/>
        </w:rPr>
        <w:t xml:space="preserve">s/d </w:t>
      </w:r>
      <w:r w:rsidR="00057D42">
        <w:rPr>
          <w:rFonts w:ascii="Times New Roman" w:hAnsi="Times New Roman"/>
          <w:b/>
          <w:sz w:val="24"/>
          <w:szCs w:val="24"/>
          <w:lang w:val="id-ID"/>
        </w:rPr>
        <w:t xml:space="preserve">31 </w:t>
      </w:r>
      <w:r w:rsidRPr="0057786C">
        <w:rPr>
          <w:rFonts w:ascii="Times New Roman" w:hAnsi="Times New Roman"/>
          <w:b/>
          <w:sz w:val="24"/>
          <w:szCs w:val="24"/>
          <w:lang w:val="id-ID"/>
        </w:rPr>
        <w:t>Juli 2017 dan akan ditutup setelah kuota terpenuhi, disusun rapi sesuai urutannya dalam map bertulang (sn</w:t>
      </w:r>
      <w:r w:rsidR="00057D42">
        <w:rPr>
          <w:rFonts w:ascii="Times New Roman" w:hAnsi="Times New Roman"/>
          <w:b/>
          <w:sz w:val="24"/>
          <w:szCs w:val="24"/>
          <w:lang w:val="id-ID"/>
        </w:rPr>
        <w:t>elh</w:t>
      </w:r>
      <w:r w:rsidRPr="0057786C">
        <w:rPr>
          <w:rFonts w:ascii="Times New Roman" w:hAnsi="Times New Roman"/>
          <w:b/>
          <w:sz w:val="24"/>
          <w:szCs w:val="24"/>
          <w:lang w:val="id-ID"/>
        </w:rPr>
        <w:t>ecter) berbahan kertas berwarna merah</w:t>
      </w:r>
      <w:r>
        <w:rPr>
          <w:rFonts w:ascii="Times New Roman" w:hAnsi="Times New Roman"/>
          <w:sz w:val="24"/>
          <w:szCs w:val="24"/>
          <w:lang w:val="id-ID"/>
        </w:rPr>
        <w:t xml:space="preserve">. Isi </w:t>
      </w:r>
      <w:r w:rsidR="0057786C">
        <w:rPr>
          <w:rFonts w:ascii="Times New Roman" w:hAnsi="Times New Roman"/>
          <w:sz w:val="24"/>
          <w:szCs w:val="24"/>
          <w:lang w:val="id-ID"/>
        </w:rPr>
        <w:t>berkas lamaran tersebut adalah :</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Surat lamaran ditujukan kepada Kepala Badan Pengembangan Sumber Daya Manusia Provinsi Sumatera Barat, ditulis tangan sendiri dengan tinta hitam diatas kerja folio bergaris, mencantumkan biodata antara lain : nama, tempat dan tanggal lahir, jenis kelamin, status (nikah/belum nikah/janda/duda), alamat jelas yang mudah dihubungi, nomor telepon/HP, pendidikan, dan ditandatangani diatas materai          Rp. 6.000,-</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Fotokopi ijazah dan transkrip nilai/daftar nilai atau sejenisnya (Surat Keterangan berlaku) masing-masing sebanyak 1 (satu) lembar yang dilegalisasi oleh pejabat berwenang;</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Fotokoi KTP 1 (satu) lembar disteples di sudut kanan atas surat lamaran;</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Pas foto berwarna terbaru ukuran 4 x 6 sebanyak 4 (empat) lembar berlatar merah, dibelakangnya ditulis nama lengkap dan NIK/No. KTP;</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Fotokopi sertifikat/STTPL pelatihan satpam yang dilegalisasi oleh pejabat yang berwenang;</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Surat Keterangan Catatan Kepolisian (Jika ada);</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Fotokopi Kartu Tanda Pencari Kerja (Jika ada) yang dilegalisasi oleh pejabat yang berwenang;</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Surat keterangan berbadan sehat dari dokter atau Puskesmas atau Rumah Sakit Pemerintah (Jika ada);</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Surat Pernyataan yang ditandatangani di atas materai Rp. 6.000,- (blanko surat pernyataan harap diunduh (</w:t>
      </w:r>
      <w:r w:rsidRPr="0057786C">
        <w:rPr>
          <w:rFonts w:ascii="Times New Roman" w:hAnsi="Times New Roman"/>
          <w:i/>
          <w:sz w:val="24"/>
          <w:szCs w:val="24"/>
          <w:lang w:val="id-ID"/>
        </w:rPr>
        <w:t>download</w:t>
      </w:r>
      <w:r>
        <w:rPr>
          <w:rFonts w:ascii="Times New Roman" w:hAnsi="Times New Roman"/>
          <w:sz w:val="24"/>
          <w:szCs w:val="24"/>
          <w:lang w:val="id-ID"/>
        </w:rPr>
        <w:t xml:space="preserve">) di </w:t>
      </w:r>
      <w:r w:rsidRPr="0057786C">
        <w:rPr>
          <w:rFonts w:ascii="Times New Roman" w:hAnsi="Times New Roman"/>
          <w:i/>
          <w:sz w:val="24"/>
          <w:szCs w:val="24"/>
          <w:lang w:val="id-ID"/>
        </w:rPr>
        <w:t xml:space="preserve">website </w:t>
      </w:r>
      <w:hyperlink r:id="rId7" w:history="1">
        <w:r w:rsidRPr="00D85268">
          <w:rPr>
            <w:rStyle w:val="Hyperlink"/>
            <w:rFonts w:ascii="Times New Roman" w:hAnsi="Times New Roman"/>
            <w:i/>
            <w:sz w:val="24"/>
            <w:szCs w:val="24"/>
            <w:lang w:val="id-ID"/>
          </w:rPr>
          <w:t>sumbarprov.go.id</w:t>
        </w:r>
      </w:hyperlink>
      <w:r>
        <w:rPr>
          <w:rFonts w:ascii="Times New Roman" w:hAnsi="Times New Roman"/>
          <w:i/>
          <w:sz w:val="24"/>
          <w:szCs w:val="24"/>
          <w:lang w:val="id-ID"/>
        </w:rPr>
        <w:t>)</w:t>
      </w:r>
      <w:r>
        <w:rPr>
          <w:rFonts w:ascii="Times New Roman" w:hAnsi="Times New Roman"/>
          <w:sz w:val="24"/>
          <w:szCs w:val="24"/>
          <w:lang w:val="id-ID"/>
        </w:rPr>
        <w:t>.</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Fotokopi piagam/sertifikat beladiri (Jika ada) yang dilegalisasi oleh pejabat yang berwenang;</w:t>
      </w:r>
    </w:p>
    <w:p w:rsidR="0057786C" w:rsidRDefault="0057786C" w:rsidP="0057786C">
      <w:pPr>
        <w:pStyle w:val="ListParagraph"/>
        <w:numPr>
          <w:ilvl w:val="0"/>
          <w:numId w:val="12"/>
        </w:numPr>
        <w:spacing w:after="0" w:line="240" w:lineRule="auto"/>
        <w:ind w:left="1418" w:hanging="425"/>
        <w:jc w:val="both"/>
        <w:rPr>
          <w:rFonts w:ascii="Times New Roman" w:hAnsi="Times New Roman"/>
          <w:sz w:val="24"/>
          <w:szCs w:val="24"/>
          <w:lang w:val="id-ID"/>
        </w:rPr>
      </w:pPr>
      <w:r>
        <w:rPr>
          <w:rFonts w:ascii="Times New Roman" w:hAnsi="Times New Roman"/>
          <w:sz w:val="24"/>
          <w:szCs w:val="24"/>
          <w:lang w:val="id-ID"/>
        </w:rPr>
        <w:t>Surat Keterangan Pengalaman Kerja (Jika ada);</w:t>
      </w:r>
    </w:p>
    <w:p w:rsidR="0057786C" w:rsidRPr="00FE59BA" w:rsidRDefault="0057786C" w:rsidP="0057786C">
      <w:pPr>
        <w:pStyle w:val="ListParagraph"/>
        <w:spacing w:after="0" w:line="240" w:lineRule="auto"/>
        <w:ind w:left="1418"/>
        <w:jc w:val="both"/>
        <w:rPr>
          <w:rFonts w:ascii="Times New Roman" w:hAnsi="Times New Roman"/>
          <w:sz w:val="24"/>
          <w:szCs w:val="24"/>
          <w:lang w:val="id-ID"/>
        </w:rPr>
      </w:pPr>
    </w:p>
    <w:p w:rsidR="00FE59BA" w:rsidRDefault="0057786C"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PROSES SELEKSI</w:t>
      </w:r>
    </w:p>
    <w:p w:rsidR="003B0150" w:rsidRDefault="003B0150" w:rsidP="003B0150">
      <w:pPr>
        <w:pStyle w:val="ListParagraph"/>
        <w:spacing w:after="0" w:line="240" w:lineRule="auto"/>
        <w:ind w:left="567"/>
        <w:jc w:val="both"/>
        <w:rPr>
          <w:rFonts w:ascii="Times New Roman" w:hAnsi="Times New Roman"/>
          <w:sz w:val="24"/>
          <w:szCs w:val="24"/>
          <w:lang w:val="id-ID"/>
        </w:rPr>
      </w:pPr>
      <w:r>
        <w:rPr>
          <w:rFonts w:ascii="Times New Roman" w:hAnsi="Times New Roman"/>
          <w:sz w:val="24"/>
          <w:szCs w:val="24"/>
          <w:lang w:val="id-ID"/>
        </w:rPr>
        <w:t>Seleksi dilakukan sebanyak 2 (dua) tahap, yaitu :</w:t>
      </w:r>
    </w:p>
    <w:p w:rsidR="003B0150" w:rsidRDefault="003B0150" w:rsidP="003B0150">
      <w:pPr>
        <w:pStyle w:val="ListParagraph"/>
        <w:numPr>
          <w:ilvl w:val="0"/>
          <w:numId w:val="13"/>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Seleksi Administrasi;</w:t>
      </w:r>
    </w:p>
    <w:p w:rsidR="003B0150" w:rsidRDefault="003B0150" w:rsidP="003B0150">
      <w:pPr>
        <w:pStyle w:val="ListParagraph"/>
        <w:numPr>
          <w:ilvl w:val="0"/>
          <w:numId w:val="13"/>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Tes tertulis, tes praktek, tes kesemaptaan jasmani dan/atau tes wawancara;</w:t>
      </w:r>
    </w:p>
    <w:p w:rsidR="003B0150" w:rsidRPr="003B0150" w:rsidRDefault="003B0150" w:rsidP="003B0150">
      <w:pPr>
        <w:pStyle w:val="ListParagraph"/>
        <w:spacing w:after="0" w:line="240" w:lineRule="auto"/>
        <w:ind w:left="993"/>
        <w:jc w:val="both"/>
        <w:rPr>
          <w:rFonts w:ascii="Times New Roman" w:hAnsi="Times New Roman"/>
          <w:sz w:val="24"/>
          <w:szCs w:val="24"/>
          <w:lang w:val="id-ID"/>
        </w:rPr>
      </w:pPr>
    </w:p>
    <w:p w:rsidR="003B0150" w:rsidRDefault="003B0150"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JADWAL DAN LOKASI TES</w:t>
      </w:r>
    </w:p>
    <w:p w:rsidR="003B0150" w:rsidRDefault="003B0150" w:rsidP="003B0150">
      <w:pPr>
        <w:pStyle w:val="ListParagraph"/>
        <w:spacing w:after="0" w:line="240" w:lineRule="auto"/>
        <w:ind w:left="567"/>
        <w:jc w:val="both"/>
        <w:rPr>
          <w:rFonts w:ascii="Times New Roman" w:hAnsi="Times New Roman"/>
          <w:sz w:val="24"/>
          <w:szCs w:val="24"/>
          <w:lang w:val="id-ID"/>
        </w:rPr>
      </w:pPr>
      <w:r>
        <w:rPr>
          <w:rFonts w:ascii="Times New Roman" w:hAnsi="Times New Roman"/>
          <w:sz w:val="24"/>
          <w:szCs w:val="24"/>
          <w:lang w:val="id-ID"/>
        </w:rPr>
        <w:t>Jadwal dan lokasi tes akan diberitahukan kemudian melalui telepon atau email peserta;</w:t>
      </w:r>
    </w:p>
    <w:p w:rsidR="003B0150" w:rsidRPr="003B0150" w:rsidRDefault="003B0150" w:rsidP="003B0150">
      <w:pPr>
        <w:pStyle w:val="ListParagraph"/>
        <w:spacing w:after="0" w:line="240" w:lineRule="auto"/>
        <w:ind w:left="567"/>
        <w:jc w:val="both"/>
        <w:rPr>
          <w:rFonts w:ascii="Times New Roman" w:hAnsi="Times New Roman"/>
          <w:sz w:val="24"/>
          <w:szCs w:val="24"/>
          <w:lang w:val="id-ID"/>
        </w:rPr>
      </w:pPr>
    </w:p>
    <w:p w:rsidR="003B0150" w:rsidRDefault="003B0150" w:rsidP="00CE27FA">
      <w:pPr>
        <w:pStyle w:val="ListParagraph"/>
        <w:numPr>
          <w:ilvl w:val="0"/>
          <w:numId w:val="2"/>
        </w:numPr>
        <w:spacing w:after="0" w:line="240" w:lineRule="auto"/>
        <w:ind w:left="567" w:hanging="578"/>
        <w:jc w:val="both"/>
        <w:rPr>
          <w:rFonts w:ascii="Times New Roman" w:hAnsi="Times New Roman"/>
          <w:b/>
          <w:sz w:val="24"/>
          <w:szCs w:val="24"/>
          <w:lang w:val="id-ID"/>
        </w:rPr>
      </w:pPr>
      <w:r>
        <w:rPr>
          <w:rFonts w:ascii="Times New Roman" w:hAnsi="Times New Roman"/>
          <w:b/>
          <w:sz w:val="24"/>
          <w:szCs w:val="24"/>
          <w:lang w:val="id-ID"/>
        </w:rPr>
        <w:t>LAIN-LAIN</w:t>
      </w:r>
    </w:p>
    <w:p w:rsidR="003B0150" w:rsidRDefault="003B0150" w:rsidP="003B0150">
      <w:pPr>
        <w:pStyle w:val="ListParagraph"/>
        <w:numPr>
          <w:ilvl w:val="0"/>
          <w:numId w:val="14"/>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Pelamar yang ikut ujian seleksi wajib membawa kartu tanda ujian asli dan KTP asli yang masih berlaku;</w:t>
      </w:r>
    </w:p>
    <w:p w:rsidR="003B0150" w:rsidRDefault="003B0150" w:rsidP="003B0150">
      <w:pPr>
        <w:pStyle w:val="ListParagraph"/>
        <w:numPr>
          <w:ilvl w:val="0"/>
          <w:numId w:val="14"/>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Selama proses seleksi, pelamar wajib berpakaian rapi dan sopan;</w:t>
      </w:r>
    </w:p>
    <w:p w:rsidR="003B0150" w:rsidRDefault="003B0150" w:rsidP="003B0150">
      <w:pPr>
        <w:pStyle w:val="ListParagraph"/>
        <w:numPr>
          <w:ilvl w:val="0"/>
          <w:numId w:val="14"/>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Alat tulis diperlukan saat tes;</w:t>
      </w:r>
    </w:p>
    <w:p w:rsidR="003B0150" w:rsidRDefault="003B0150" w:rsidP="003B0150">
      <w:pPr>
        <w:pStyle w:val="ListParagraph"/>
        <w:numPr>
          <w:ilvl w:val="0"/>
          <w:numId w:val="14"/>
        </w:numPr>
        <w:spacing w:after="0" w:line="240" w:lineRule="auto"/>
        <w:ind w:left="993" w:hanging="426"/>
        <w:jc w:val="both"/>
        <w:rPr>
          <w:rFonts w:ascii="Times New Roman" w:hAnsi="Times New Roman"/>
          <w:sz w:val="24"/>
          <w:szCs w:val="24"/>
          <w:lang w:val="id-ID"/>
        </w:rPr>
      </w:pPr>
      <w:r>
        <w:rPr>
          <w:rFonts w:ascii="Times New Roman" w:hAnsi="Times New Roman"/>
          <w:sz w:val="24"/>
          <w:szCs w:val="24"/>
          <w:lang w:val="id-ID"/>
        </w:rPr>
        <w:t>Panitia tidak memproses setiap lamaran yang tidak memenuhi ketentuan yang ditetapkan oleh panita;</w:t>
      </w:r>
    </w:p>
    <w:p w:rsidR="003B0150" w:rsidRDefault="003B0150" w:rsidP="003B0150">
      <w:pPr>
        <w:spacing w:after="0" w:line="240" w:lineRule="auto"/>
        <w:jc w:val="both"/>
        <w:rPr>
          <w:rFonts w:ascii="Times New Roman" w:hAnsi="Times New Roman"/>
          <w:sz w:val="24"/>
          <w:szCs w:val="24"/>
          <w:lang w:val="id-ID"/>
        </w:rPr>
      </w:pPr>
    </w:p>
    <w:p w:rsidR="003B0150" w:rsidRDefault="003B0150" w:rsidP="003B0150">
      <w:pPr>
        <w:spacing w:after="0" w:line="240" w:lineRule="auto"/>
        <w:jc w:val="both"/>
        <w:rPr>
          <w:rFonts w:ascii="Times New Roman" w:hAnsi="Times New Roman"/>
          <w:sz w:val="24"/>
          <w:szCs w:val="24"/>
          <w:lang w:val="id-ID"/>
        </w:rPr>
      </w:pPr>
      <w:r>
        <w:rPr>
          <w:rFonts w:ascii="Times New Roman" w:hAnsi="Times New Roman"/>
          <w:sz w:val="24"/>
          <w:szCs w:val="24"/>
          <w:lang w:val="id-ID"/>
        </w:rPr>
        <w:t>Demikian pengumuman ini untuk dimaklumi</w:t>
      </w:r>
      <w:r w:rsidR="00051E1E">
        <w:rPr>
          <w:rFonts w:ascii="Times New Roman" w:hAnsi="Times New Roman"/>
          <w:sz w:val="24"/>
          <w:szCs w:val="24"/>
          <w:lang w:val="id-ID"/>
        </w:rPr>
        <w:t>.</w:t>
      </w:r>
    </w:p>
    <w:p w:rsidR="00051E1E" w:rsidRDefault="00051E1E" w:rsidP="003B0150">
      <w:pPr>
        <w:spacing w:after="0" w:line="240" w:lineRule="auto"/>
        <w:jc w:val="both"/>
        <w:rPr>
          <w:rFonts w:ascii="Times New Roman" w:hAnsi="Times New Roman"/>
          <w:sz w:val="24"/>
          <w:szCs w:val="24"/>
          <w:lang w:val="id-ID"/>
        </w:rPr>
      </w:pPr>
    </w:p>
    <w:p w:rsidR="00051E1E" w:rsidRDefault="00051E1E" w:rsidP="00051E1E">
      <w:pPr>
        <w:spacing w:after="0" w:line="240" w:lineRule="auto"/>
        <w:ind w:left="5245"/>
        <w:jc w:val="both"/>
        <w:rPr>
          <w:rFonts w:ascii="Times New Roman" w:hAnsi="Times New Roman"/>
          <w:sz w:val="24"/>
          <w:szCs w:val="24"/>
          <w:lang w:val="id-ID"/>
        </w:rPr>
      </w:pPr>
      <w:r>
        <w:rPr>
          <w:rFonts w:ascii="Times New Roman" w:hAnsi="Times New Roman"/>
          <w:sz w:val="24"/>
          <w:szCs w:val="24"/>
          <w:lang w:val="id-ID"/>
        </w:rPr>
        <w:t xml:space="preserve">Dikeluarkan </w:t>
      </w:r>
      <w:r>
        <w:rPr>
          <w:rFonts w:ascii="Times New Roman" w:hAnsi="Times New Roman"/>
          <w:sz w:val="24"/>
          <w:szCs w:val="24"/>
          <w:lang w:val="id-ID"/>
        </w:rPr>
        <w:tab/>
        <w:t>: di Padang</w:t>
      </w:r>
    </w:p>
    <w:p w:rsidR="00051E1E" w:rsidRDefault="00051E1E" w:rsidP="00051E1E">
      <w:pPr>
        <w:spacing w:after="0" w:line="240" w:lineRule="auto"/>
        <w:ind w:left="5245"/>
        <w:jc w:val="both"/>
        <w:rPr>
          <w:rFonts w:ascii="Times New Roman" w:hAnsi="Times New Roman"/>
          <w:sz w:val="24"/>
          <w:szCs w:val="24"/>
          <w:lang w:val="id-ID"/>
        </w:rPr>
      </w:pPr>
      <w:r>
        <w:rPr>
          <w:rFonts w:ascii="Times New Roman" w:hAnsi="Times New Roman"/>
          <w:sz w:val="24"/>
          <w:szCs w:val="24"/>
          <w:lang w:val="id-ID"/>
        </w:rPr>
        <w:t>Pada tanggal</w:t>
      </w:r>
      <w:r>
        <w:rPr>
          <w:rFonts w:ascii="Times New Roman" w:hAnsi="Times New Roman"/>
          <w:sz w:val="24"/>
          <w:szCs w:val="24"/>
          <w:lang w:val="id-ID"/>
        </w:rPr>
        <w:tab/>
      </w:r>
      <w:r>
        <w:rPr>
          <w:rFonts w:ascii="Times New Roman" w:hAnsi="Times New Roman"/>
          <w:sz w:val="24"/>
          <w:szCs w:val="24"/>
          <w:lang w:val="id-ID"/>
        </w:rPr>
        <w:tab/>
        <w:t>:      Juli 2017</w:t>
      </w:r>
    </w:p>
    <w:p w:rsidR="00051E1E" w:rsidRDefault="00051E1E" w:rsidP="00051E1E">
      <w:pPr>
        <w:spacing w:after="0" w:line="240" w:lineRule="auto"/>
        <w:ind w:left="5245"/>
        <w:jc w:val="both"/>
        <w:rPr>
          <w:rFonts w:ascii="Times New Roman" w:hAnsi="Times New Roman"/>
          <w:sz w:val="24"/>
          <w:szCs w:val="24"/>
          <w:lang w:val="id-ID"/>
        </w:rPr>
      </w:pPr>
    </w:p>
    <w:p w:rsidR="00051E1E" w:rsidRDefault="00051E1E" w:rsidP="00051E1E">
      <w:pPr>
        <w:spacing w:after="0" w:line="240" w:lineRule="auto"/>
        <w:ind w:left="5245"/>
        <w:jc w:val="center"/>
        <w:rPr>
          <w:rFonts w:ascii="Times New Roman" w:hAnsi="Times New Roman"/>
          <w:sz w:val="24"/>
          <w:szCs w:val="24"/>
          <w:lang w:val="id-ID"/>
        </w:rPr>
      </w:pPr>
      <w:r>
        <w:rPr>
          <w:rFonts w:ascii="Times New Roman" w:hAnsi="Times New Roman"/>
          <w:sz w:val="24"/>
          <w:szCs w:val="24"/>
          <w:lang w:val="id-ID"/>
        </w:rPr>
        <w:t>KEPALA</w:t>
      </w:r>
    </w:p>
    <w:p w:rsidR="00051E1E" w:rsidRDefault="00051E1E" w:rsidP="00051E1E">
      <w:pPr>
        <w:spacing w:after="0" w:line="240" w:lineRule="auto"/>
        <w:ind w:left="5245"/>
        <w:jc w:val="center"/>
        <w:rPr>
          <w:rFonts w:ascii="Times New Roman" w:hAnsi="Times New Roman"/>
          <w:sz w:val="24"/>
          <w:szCs w:val="24"/>
          <w:lang w:val="id-ID"/>
        </w:rPr>
      </w:pPr>
    </w:p>
    <w:p w:rsidR="00051E1E" w:rsidRDefault="00057D42" w:rsidP="00051E1E">
      <w:pPr>
        <w:spacing w:after="0" w:line="240" w:lineRule="auto"/>
        <w:ind w:left="5245"/>
        <w:jc w:val="center"/>
        <w:rPr>
          <w:rFonts w:ascii="Times New Roman" w:hAnsi="Times New Roman"/>
          <w:sz w:val="24"/>
          <w:szCs w:val="24"/>
          <w:lang w:val="id-ID"/>
        </w:rPr>
      </w:pPr>
      <w:r>
        <w:rPr>
          <w:rFonts w:ascii="Times New Roman" w:hAnsi="Times New Roman"/>
          <w:sz w:val="24"/>
          <w:szCs w:val="24"/>
          <w:lang w:val="id-ID"/>
        </w:rPr>
        <w:t>dto</w:t>
      </w:r>
    </w:p>
    <w:p w:rsidR="00051E1E" w:rsidRDefault="00051E1E" w:rsidP="00051E1E">
      <w:pPr>
        <w:spacing w:after="0" w:line="240" w:lineRule="auto"/>
        <w:ind w:left="5245"/>
        <w:jc w:val="center"/>
        <w:rPr>
          <w:rFonts w:ascii="Times New Roman" w:hAnsi="Times New Roman"/>
          <w:sz w:val="24"/>
          <w:szCs w:val="24"/>
          <w:lang w:val="id-ID"/>
        </w:rPr>
      </w:pPr>
    </w:p>
    <w:p w:rsidR="00051E1E" w:rsidRDefault="00051E1E" w:rsidP="00051E1E">
      <w:pPr>
        <w:spacing w:after="0" w:line="240" w:lineRule="auto"/>
        <w:ind w:left="5245"/>
        <w:jc w:val="center"/>
        <w:rPr>
          <w:rFonts w:ascii="Times New Roman" w:hAnsi="Times New Roman"/>
          <w:b/>
          <w:sz w:val="24"/>
          <w:szCs w:val="24"/>
          <w:lang w:val="id-ID"/>
        </w:rPr>
      </w:pPr>
      <w:r>
        <w:rPr>
          <w:rFonts w:ascii="Times New Roman" w:hAnsi="Times New Roman"/>
          <w:b/>
          <w:sz w:val="24"/>
          <w:szCs w:val="24"/>
          <w:lang w:val="id-ID"/>
        </w:rPr>
        <w:t>H. ROSMAN EFFENDI, SE., SH., MM</w:t>
      </w:r>
    </w:p>
    <w:p w:rsidR="00051E1E" w:rsidRDefault="00051E1E" w:rsidP="00051E1E">
      <w:pPr>
        <w:spacing w:after="0" w:line="240" w:lineRule="auto"/>
        <w:ind w:left="5245"/>
        <w:jc w:val="center"/>
        <w:rPr>
          <w:rFonts w:ascii="Times New Roman" w:hAnsi="Times New Roman"/>
          <w:sz w:val="24"/>
          <w:szCs w:val="24"/>
          <w:lang w:val="id-ID"/>
        </w:rPr>
      </w:pPr>
      <w:r>
        <w:rPr>
          <w:rFonts w:ascii="Times New Roman" w:hAnsi="Times New Roman"/>
          <w:sz w:val="24"/>
          <w:szCs w:val="24"/>
          <w:lang w:val="id-ID"/>
        </w:rPr>
        <w:t>Pembina Utama Madya</w:t>
      </w:r>
    </w:p>
    <w:p w:rsidR="00051E1E" w:rsidRPr="00051E1E" w:rsidRDefault="00051E1E" w:rsidP="00051E1E">
      <w:pPr>
        <w:spacing w:after="0" w:line="240" w:lineRule="auto"/>
        <w:ind w:left="5245"/>
        <w:jc w:val="center"/>
        <w:rPr>
          <w:rFonts w:ascii="Times New Roman" w:hAnsi="Times New Roman"/>
          <w:sz w:val="24"/>
          <w:szCs w:val="24"/>
          <w:lang w:val="id-ID"/>
        </w:rPr>
      </w:pPr>
      <w:r>
        <w:rPr>
          <w:rFonts w:ascii="Times New Roman" w:hAnsi="Times New Roman"/>
          <w:sz w:val="24"/>
          <w:szCs w:val="24"/>
          <w:lang w:val="id-ID"/>
        </w:rPr>
        <w:t>NIP. 19590727 198103 1 010</w:t>
      </w:r>
    </w:p>
    <w:p w:rsidR="00CE27FA" w:rsidRPr="00CE27FA" w:rsidRDefault="00CE27FA" w:rsidP="00CE27FA">
      <w:pPr>
        <w:spacing w:after="0" w:line="240" w:lineRule="auto"/>
        <w:ind w:firstLine="851"/>
        <w:jc w:val="both"/>
        <w:rPr>
          <w:rFonts w:ascii="Times New Roman" w:hAnsi="Times New Roman"/>
          <w:sz w:val="24"/>
          <w:szCs w:val="24"/>
          <w:lang w:val="id-ID"/>
        </w:rPr>
      </w:pPr>
    </w:p>
    <w:sectPr w:rsidR="00CE27FA" w:rsidRPr="00CE27FA" w:rsidSect="00CE27FA">
      <w:pgSz w:w="11906" w:h="16838"/>
      <w:pgMar w:top="709"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F2A4B"/>
    <w:multiLevelType w:val="hybridMultilevel"/>
    <w:tmpl w:val="8D42A77A"/>
    <w:lvl w:ilvl="0" w:tplc="8DAEF542">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
    <w:nsid w:val="0C0010A5"/>
    <w:multiLevelType w:val="hybridMultilevel"/>
    <w:tmpl w:val="59187FC2"/>
    <w:lvl w:ilvl="0" w:tplc="A484C404">
      <w:start w:val="1"/>
      <w:numFmt w:val="bullet"/>
      <w:lvlText w:val="-"/>
      <w:lvlJc w:val="left"/>
      <w:pPr>
        <w:ind w:left="1353" w:hanging="360"/>
      </w:pPr>
      <w:rPr>
        <w:rFonts w:ascii="Times New Roman" w:eastAsia="Calibri" w:hAnsi="Times New Roman" w:cs="Times New Roman" w:hint="default"/>
      </w:rPr>
    </w:lvl>
    <w:lvl w:ilvl="1" w:tplc="04210003" w:tentative="1">
      <w:start w:val="1"/>
      <w:numFmt w:val="bullet"/>
      <w:lvlText w:val="o"/>
      <w:lvlJc w:val="left"/>
      <w:pPr>
        <w:ind w:left="2073" w:hanging="360"/>
      </w:pPr>
      <w:rPr>
        <w:rFonts w:ascii="Courier New" w:hAnsi="Courier New" w:cs="Courier New" w:hint="default"/>
      </w:rPr>
    </w:lvl>
    <w:lvl w:ilvl="2" w:tplc="04210005" w:tentative="1">
      <w:start w:val="1"/>
      <w:numFmt w:val="bullet"/>
      <w:lvlText w:val=""/>
      <w:lvlJc w:val="left"/>
      <w:pPr>
        <w:ind w:left="2793" w:hanging="360"/>
      </w:pPr>
      <w:rPr>
        <w:rFonts w:ascii="Wingdings" w:hAnsi="Wingdings" w:hint="default"/>
      </w:rPr>
    </w:lvl>
    <w:lvl w:ilvl="3" w:tplc="04210001" w:tentative="1">
      <w:start w:val="1"/>
      <w:numFmt w:val="bullet"/>
      <w:lvlText w:val=""/>
      <w:lvlJc w:val="left"/>
      <w:pPr>
        <w:ind w:left="3513" w:hanging="360"/>
      </w:pPr>
      <w:rPr>
        <w:rFonts w:ascii="Symbol" w:hAnsi="Symbol" w:hint="default"/>
      </w:rPr>
    </w:lvl>
    <w:lvl w:ilvl="4" w:tplc="04210003" w:tentative="1">
      <w:start w:val="1"/>
      <w:numFmt w:val="bullet"/>
      <w:lvlText w:val="o"/>
      <w:lvlJc w:val="left"/>
      <w:pPr>
        <w:ind w:left="4233" w:hanging="360"/>
      </w:pPr>
      <w:rPr>
        <w:rFonts w:ascii="Courier New" w:hAnsi="Courier New" w:cs="Courier New" w:hint="default"/>
      </w:rPr>
    </w:lvl>
    <w:lvl w:ilvl="5" w:tplc="04210005" w:tentative="1">
      <w:start w:val="1"/>
      <w:numFmt w:val="bullet"/>
      <w:lvlText w:val=""/>
      <w:lvlJc w:val="left"/>
      <w:pPr>
        <w:ind w:left="4953" w:hanging="360"/>
      </w:pPr>
      <w:rPr>
        <w:rFonts w:ascii="Wingdings" w:hAnsi="Wingdings" w:hint="default"/>
      </w:rPr>
    </w:lvl>
    <w:lvl w:ilvl="6" w:tplc="04210001" w:tentative="1">
      <w:start w:val="1"/>
      <w:numFmt w:val="bullet"/>
      <w:lvlText w:val=""/>
      <w:lvlJc w:val="left"/>
      <w:pPr>
        <w:ind w:left="5673" w:hanging="360"/>
      </w:pPr>
      <w:rPr>
        <w:rFonts w:ascii="Symbol" w:hAnsi="Symbol" w:hint="default"/>
      </w:rPr>
    </w:lvl>
    <w:lvl w:ilvl="7" w:tplc="04210003" w:tentative="1">
      <w:start w:val="1"/>
      <w:numFmt w:val="bullet"/>
      <w:lvlText w:val="o"/>
      <w:lvlJc w:val="left"/>
      <w:pPr>
        <w:ind w:left="6393" w:hanging="360"/>
      </w:pPr>
      <w:rPr>
        <w:rFonts w:ascii="Courier New" w:hAnsi="Courier New" w:cs="Courier New" w:hint="default"/>
      </w:rPr>
    </w:lvl>
    <w:lvl w:ilvl="8" w:tplc="04210005" w:tentative="1">
      <w:start w:val="1"/>
      <w:numFmt w:val="bullet"/>
      <w:lvlText w:val=""/>
      <w:lvlJc w:val="left"/>
      <w:pPr>
        <w:ind w:left="7113" w:hanging="360"/>
      </w:pPr>
      <w:rPr>
        <w:rFonts w:ascii="Wingdings" w:hAnsi="Wingdings" w:hint="default"/>
      </w:rPr>
    </w:lvl>
  </w:abstractNum>
  <w:abstractNum w:abstractNumId="2">
    <w:nsid w:val="0D0530E4"/>
    <w:multiLevelType w:val="hybridMultilevel"/>
    <w:tmpl w:val="C2862A9A"/>
    <w:lvl w:ilvl="0" w:tplc="DF345894">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0FED38D0"/>
    <w:multiLevelType w:val="hybridMultilevel"/>
    <w:tmpl w:val="486CC79A"/>
    <w:lvl w:ilvl="0" w:tplc="BDAADAB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
    <w:nsid w:val="100A0932"/>
    <w:multiLevelType w:val="hybridMultilevel"/>
    <w:tmpl w:val="44304530"/>
    <w:lvl w:ilvl="0" w:tplc="F6C8EC56">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
    <w:nsid w:val="12DF3BCC"/>
    <w:multiLevelType w:val="hybridMultilevel"/>
    <w:tmpl w:val="8D1A9B2A"/>
    <w:lvl w:ilvl="0" w:tplc="704ECB16">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13107ED7"/>
    <w:multiLevelType w:val="hybridMultilevel"/>
    <w:tmpl w:val="E1DA0400"/>
    <w:lvl w:ilvl="0" w:tplc="EC42669C">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1A270128"/>
    <w:multiLevelType w:val="hybridMultilevel"/>
    <w:tmpl w:val="085E7A1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C6328D0"/>
    <w:multiLevelType w:val="hybridMultilevel"/>
    <w:tmpl w:val="FF867502"/>
    <w:lvl w:ilvl="0" w:tplc="A9583FC0">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009431B"/>
    <w:multiLevelType w:val="hybridMultilevel"/>
    <w:tmpl w:val="D5C2149E"/>
    <w:lvl w:ilvl="0" w:tplc="5198C27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0">
    <w:nsid w:val="307D75CA"/>
    <w:multiLevelType w:val="hybridMultilevel"/>
    <w:tmpl w:val="7E68EF56"/>
    <w:lvl w:ilvl="0" w:tplc="5DF0553E">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1">
    <w:nsid w:val="39AD6EF6"/>
    <w:multiLevelType w:val="hybridMultilevel"/>
    <w:tmpl w:val="4CB05D88"/>
    <w:lvl w:ilvl="0" w:tplc="69ECEE1C">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2">
    <w:nsid w:val="64D74E8A"/>
    <w:multiLevelType w:val="hybridMultilevel"/>
    <w:tmpl w:val="F29AA5F8"/>
    <w:lvl w:ilvl="0" w:tplc="F124BB02">
      <w:start w:val="1"/>
      <w:numFmt w:val="lowerLetter"/>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3">
    <w:nsid w:val="7C5E6CD9"/>
    <w:multiLevelType w:val="hybridMultilevel"/>
    <w:tmpl w:val="774E6032"/>
    <w:lvl w:ilvl="0" w:tplc="B8E25620">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num w:numId="1">
    <w:abstractNumId w:val="7"/>
  </w:num>
  <w:num w:numId="2">
    <w:abstractNumId w:val="8"/>
  </w:num>
  <w:num w:numId="3">
    <w:abstractNumId w:val="6"/>
  </w:num>
  <w:num w:numId="4">
    <w:abstractNumId w:val="1"/>
  </w:num>
  <w:num w:numId="5">
    <w:abstractNumId w:val="5"/>
  </w:num>
  <w:num w:numId="6">
    <w:abstractNumId w:val="11"/>
  </w:num>
  <w:num w:numId="7">
    <w:abstractNumId w:val="13"/>
  </w:num>
  <w:num w:numId="8">
    <w:abstractNumId w:val="2"/>
  </w:num>
  <w:num w:numId="9">
    <w:abstractNumId w:val="4"/>
  </w:num>
  <w:num w:numId="10">
    <w:abstractNumId w:val="12"/>
  </w:num>
  <w:num w:numId="11">
    <w:abstractNumId w:val="10"/>
  </w:num>
  <w:num w:numId="12">
    <w:abstractNumId w:val="0"/>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7FA"/>
    <w:rsid w:val="00051E1E"/>
    <w:rsid w:val="00057D42"/>
    <w:rsid w:val="00062344"/>
    <w:rsid w:val="00091080"/>
    <w:rsid w:val="000A0B51"/>
    <w:rsid w:val="000F0F7F"/>
    <w:rsid w:val="00216C4E"/>
    <w:rsid w:val="00292C12"/>
    <w:rsid w:val="00366E64"/>
    <w:rsid w:val="003B0150"/>
    <w:rsid w:val="00470BD6"/>
    <w:rsid w:val="00540F70"/>
    <w:rsid w:val="0057786C"/>
    <w:rsid w:val="005839F9"/>
    <w:rsid w:val="00596723"/>
    <w:rsid w:val="00596E83"/>
    <w:rsid w:val="005D7C4C"/>
    <w:rsid w:val="00672DA3"/>
    <w:rsid w:val="006B1CD1"/>
    <w:rsid w:val="007742FD"/>
    <w:rsid w:val="00816031"/>
    <w:rsid w:val="00836B79"/>
    <w:rsid w:val="00975DE6"/>
    <w:rsid w:val="00B43C69"/>
    <w:rsid w:val="00C26CE8"/>
    <w:rsid w:val="00CE27FA"/>
    <w:rsid w:val="00D4353D"/>
    <w:rsid w:val="00DF5D1F"/>
    <w:rsid w:val="00FB28D1"/>
    <w:rsid w:val="00FE59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03FF51-EB5F-4E43-BD03-8E14154DA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7F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27FA"/>
    <w:pPr>
      <w:tabs>
        <w:tab w:val="center" w:pos="4680"/>
        <w:tab w:val="right" w:pos="9360"/>
      </w:tabs>
    </w:pPr>
  </w:style>
  <w:style w:type="character" w:customStyle="1" w:styleId="HeaderChar">
    <w:name w:val="Header Char"/>
    <w:basedOn w:val="DefaultParagraphFont"/>
    <w:link w:val="Header"/>
    <w:uiPriority w:val="99"/>
    <w:rsid w:val="00CE27FA"/>
    <w:rPr>
      <w:rFonts w:ascii="Calibri" w:eastAsia="Calibri" w:hAnsi="Calibri" w:cs="Times New Roman"/>
    </w:rPr>
  </w:style>
  <w:style w:type="paragraph" w:styleId="BalloonText">
    <w:name w:val="Balloon Text"/>
    <w:basedOn w:val="Normal"/>
    <w:link w:val="BalloonTextChar"/>
    <w:uiPriority w:val="99"/>
    <w:semiHidden/>
    <w:unhideWhenUsed/>
    <w:rsid w:val="00CE27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7FA"/>
    <w:rPr>
      <w:rFonts w:ascii="Tahoma" w:eastAsia="Calibri" w:hAnsi="Tahoma" w:cs="Tahoma"/>
      <w:sz w:val="16"/>
      <w:szCs w:val="16"/>
      <w:lang w:val="en-US"/>
    </w:rPr>
  </w:style>
  <w:style w:type="paragraph" w:styleId="ListParagraph">
    <w:name w:val="List Paragraph"/>
    <w:basedOn w:val="Normal"/>
    <w:uiPriority w:val="34"/>
    <w:qFormat/>
    <w:rsid w:val="00CE27FA"/>
    <w:pPr>
      <w:ind w:left="720"/>
      <w:contextualSpacing/>
    </w:pPr>
  </w:style>
  <w:style w:type="character" w:styleId="Hyperlink">
    <w:name w:val="Hyperlink"/>
    <w:basedOn w:val="DefaultParagraphFont"/>
    <w:uiPriority w:val="99"/>
    <w:unhideWhenUsed/>
    <w:rsid w:val="00D435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klat.sumbarprov.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klat.sumbarprov.go.id"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Cenceremen</dc:creator>
  <cp:lastModifiedBy>Fadhlan Maswir</cp:lastModifiedBy>
  <cp:revision>4</cp:revision>
  <dcterms:created xsi:type="dcterms:W3CDTF">2017-07-19T04:15:00Z</dcterms:created>
  <dcterms:modified xsi:type="dcterms:W3CDTF">2017-07-26T00:53:00Z</dcterms:modified>
</cp:coreProperties>
</file>